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41.7236328125" w:line="240" w:lineRule="auto"/>
        <w:ind w:right="36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widowControl w:val="0"/>
        <w:spacing w:before="41.7236328125" w:line="240" w:lineRule="auto"/>
        <w:ind w:right="36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Op Activity Instructions </w:t>
      </w:r>
    </w:p>
    <w:p w:rsidR="00000000" w:rsidDel="00000000" w:rsidP="00000000" w:rsidRDefault="00000000" w:rsidRPr="00000000" w14:paraId="00000003">
      <w:pPr>
        <w:widowControl w:val="0"/>
        <w:spacing w:after="200" w:before="0" w:line="240" w:lineRule="auto"/>
        <w:ind w:right="36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widowControl w:val="0"/>
        <w:spacing w:after="200" w:before="0" w:line="240" w:lineRule="auto"/>
        <w:ind w:right="36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SI Joint Fusion  </w:t>
      </w:r>
    </w:p>
    <w:p w:rsidR="00000000" w:rsidDel="00000000" w:rsidP="00000000" w:rsidRDefault="00000000" w:rsidRPr="00000000" w14:paraId="00000005">
      <w:pPr>
        <w:widowControl w:val="0"/>
        <w:spacing w:before="370.784912109375" w:line="240" w:lineRule="auto"/>
        <w:ind w:left="2.8704071044921875"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Activity </w:t>
      </w:r>
    </w:p>
    <w:p w:rsidR="00000000" w:rsidDel="00000000" w:rsidP="00000000" w:rsidRDefault="00000000" w:rsidRPr="00000000" w14:paraId="00000006">
      <w:pPr>
        <w:widowControl w:val="0"/>
        <w:spacing w:before="51.92626953125" w:line="240" w:lineRule="auto"/>
        <w:ind w:left="3.9743804931640625" w:right="360" w:firstLine="15.014419555664062"/>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Being up and about to care for personal needs is permissible but avoid strenuous activity. Do not put yourself in a position to fall. Going up and down stairs is OK but use handrails and take one step at a  time until comfortable </w:t>
      </w:r>
    </w:p>
    <w:p w:rsidR="00000000" w:rsidDel="00000000" w:rsidP="00000000" w:rsidRDefault="00000000" w:rsidRPr="00000000" w14:paraId="00000007">
      <w:pPr>
        <w:widowControl w:val="0"/>
        <w:spacing w:before="117.471923828125" w:line="240" w:lineRule="auto"/>
        <w:ind w:left="1.987152099609375"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Take precautions and use assistance if unsure such as a cane or walker</w:t>
      </w:r>
    </w:p>
    <w:p w:rsidR="00000000" w:rsidDel="00000000" w:rsidP="00000000" w:rsidRDefault="00000000" w:rsidRPr="00000000" w14:paraId="00000008">
      <w:pPr>
        <w:widowControl w:val="0"/>
        <w:spacing w:before="198.27880859375" w:line="240" w:lineRule="auto"/>
        <w:ind w:left="10.819168090820312" w:right="360" w:hanging="6.62399291992187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Avoid sitting for longer than 45 minutes to one hour at a time. Sitting for longer periods of time adds to  discomfort. Take a 10 minute break to get up and move around or lie down before sitting again </w:t>
      </w:r>
    </w:p>
    <w:p w:rsidR="00000000" w:rsidDel="00000000" w:rsidP="00000000" w:rsidRDefault="00000000" w:rsidRPr="00000000" w14:paraId="00000009">
      <w:pPr>
        <w:widowControl w:val="0"/>
        <w:spacing w:before="198.27880859375" w:line="240" w:lineRule="auto"/>
        <w:ind w:left="10.819168090820312" w:right="360" w:hanging="6.623992919921875"/>
        <w:rPr>
          <w:rFonts w:ascii="Calibri" w:cs="Calibri" w:eastAsia="Calibri" w:hAnsi="Calibri"/>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Avoid NSAIDs</w:t>
      </w:r>
      <w:r w:rsidDel="00000000" w:rsidR="00000000" w:rsidRPr="00000000">
        <w:rPr>
          <w:rFonts w:ascii="Calibri" w:cs="Calibri" w:eastAsia="Calibri" w:hAnsi="Calibri"/>
          <w:sz w:val="22.079999923706055"/>
          <w:szCs w:val="22.079999923706055"/>
          <w:rtl w:val="0"/>
        </w:rPr>
        <w:t xml:space="preserve"> such as aspirin and ibuprofen</w:t>
      </w:r>
      <w:r w:rsidDel="00000000" w:rsidR="00000000" w:rsidRPr="00000000">
        <w:rPr>
          <w:rFonts w:ascii="Calibri" w:cs="Calibri" w:eastAsia="Calibri" w:hAnsi="Calibri"/>
          <w:b w:val="1"/>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and steroids </w:t>
      </w:r>
      <w:r w:rsidDel="00000000" w:rsidR="00000000" w:rsidRPr="00000000">
        <w:rPr>
          <w:rFonts w:ascii="Calibri" w:cs="Calibri" w:eastAsia="Calibri" w:hAnsi="Calibri"/>
          <w:b w:val="1"/>
          <w:sz w:val="22.079999923706055"/>
          <w:szCs w:val="22.079999923706055"/>
          <w:rtl w:val="0"/>
        </w:rPr>
        <w:t xml:space="preserve">for 6 weeks</w:t>
      </w:r>
      <w:r w:rsidDel="00000000" w:rsidR="00000000" w:rsidRPr="00000000">
        <w:rPr>
          <w:rFonts w:ascii="Calibri" w:cs="Calibri" w:eastAsia="Calibri" w:hAnsi="Calibri"/>
          <w:sz w:val="22.079999923706055"/>
          <w:szCs w:val="22.079999923706055"/>
          <w:rtl w:val="0"/>
        </w:rPr>
        <w:t xml:space="preserve"> after surgery to allow healing and bone fusion.</w:t>
      </w:r>
    </w:p>
    <w:p w:rsidR="00000000" w:rsidDel="00000000" w:rsidP="00000000" w:rsidRDefault="00000000" w:rsidRPr="00000000" w14:paraId="0000000A">
      <w:pPr>
        <w:widowControl w:val="0"/>
        <w:spacing w:before="0" w:line="240" w:lineRule="auto"/>
        <w:ind w:left="0" w:right="360" w:firstLine="0"/>
        <w:rPr>
          <w:rFonts w:ascii="Calibri" w:cs="Calibri" w:eastAsia="Calibri" w:hAnsi="Calibri"/>
          <w:b w:val="1"/>
          <w:sz w:val="22.079999923706055"/>
          <w:szCs w:val="22.079999923706055"/>
        </w:rPr>
      </w:pPr>
      <w:r w:rsidDel="00000000" w:rsidR="00000000" w:rsidRPr="00000000">
        <w:rPr>
          <w:rtl w:val="0"/>
        </w:rPr>
      </w:r>
    </w:p>
    <w:p w:rsidR="00000000" w:rsidDel="00000000" w:rsidP="00000000" w:rsidRDefault="00000000" w:rsidRPr="00000000" w14:paraId="0000000B">
      <w:pPr>
        <w:widowControl w:val="0"/>
        <w:spacing w:before="0" w:line="240" w:lineRule="auto"/>
        <w:ind w:left="0"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Exercise </w:t>
      </w:r>
    </w:p>
    <w:p w:rsidR="00000000" w:rsidDel="00000000" w:rsidP="00000000" w:rsidRDefault="00000000" w:rsidRPr="00000000" w14:paraId="0000000C">
      <w:pPr>
        <w:widowControl w:val="0"/>
        <w:spacing w:before="6.3262939453125" w:line="240" w:lineRule="auto"/>
        <w:ind w:left="11.039962768554688" w:right="360" w:hanging="3.974380493164062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Walking is the best exercise after surgery and please walk DAILY. Don’t engage in any other activity until  instructed by your surgeon. Gradually increase the walking distance and if weather permits walking outside is  OK.  </w:t>
      </w:r>
    </w:p>
    <w:p w:rsidR="00000000" w:rsidDel="00000000" w:rsidP="00000000" w:rsidRDefault="00000000" w:rsidRPr="00000000" w14:paraId="0000000D">
      <w:pPr>
        <w:widowControl w:val="0"/>
        <w:spacing w:before="50.023193359375" w:line="240" w:lineRule="auto"/>
        <w:ind w:left="9.273605346679688" w:right="360" w:firstLine="0.883178710937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Gradually increase the distance you walk until you can walk about one mile within one to two months after  surgery.</w:t>
      </w:r>
    </w:p>
    <w:p w:rsidR="00000000" w:rsidDel="00000000" w:rsidP="00000000" w:rsidRDefault="00000000" w:rsidRPr="00000000" w14:paraId="0000000E">
      <w:pPr>
        <w:widowControl w:val="0"/>
        <w:spacing w:before="191.7108154296875" w:line="240" w:lineRule="auto"/>
        <w:ind w:left="18.988800048828125"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Avoid high heels for the first month after surgery </w:t>
      </w:r>
    </w:p>
    <w:p w:rsidR="00000000" w:rsidDel="00000000" w:rsidP="00000000" w:rsidRDefault="00000000" w:rsidRPr="00000000" w14:paraId="0000000F">
      <w:pPr>
        <w:widowControl w:val="0"/>
        <w:spacing w:before="200" w:line="240" w:lineRule="auto"/>
        <w:ind w:left="15.676803588867188"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Bathing </w:t>
      </w:r>
    </w:p>
    <w:p w:rsidR="00000000" w:rsidDel="00000000" w:rsidP="00000000" w:rsidRDefault="00000000" w:rsidRPr="00000000" w14:paraId="00000010">
      <w:pPr>
        <w:widowControl w:val="0"/>
        <w:spacing w:before="200" w:line="240" w:lineRule="auto"/>
        <w:ind w:left="15.676803588867188"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Showering and getting the incision wet is permissible after your post-op appointment once cleared by the surgeon.  </w:t>
      </w:r>
    </w:p>
    <w:p w:rsidR="00000000" w:rsidDel="00000000" w:rsidP="00000000" w:rsidRDefault="00000000" w:rsidRPr="00000000" w14:paraId="00000011">
      <w:pPr>
        <w:widowControl w:val="0"/>
        <w:spacing w:before="200" w:line="240" w:lineRule="auto"/>
        <w:ind w:left="4.1951751708984375"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Avoid scrubbing the incision site </w:t>
      </w:r>
    </w:p>
    <w:p w:rsidR="00000000" w:rsidDel="00000000" w:rsidP="00000000" w:rsidRDefault="00000000" w:rsidRPr="00000000" w14:paraId="00000012">
      <w:pPr>
        <w:widowControl w:val="0"/>
        <w:spacing w:before="215.0592041015625" w:line="240" w:lineRule="auto"/>
        <w:ind w:left="18.988800048828125"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Do not soak the incision so avoid baths, hot tubs or swimming for 1 month.  </w:t>
      </w:r>
    </w:p>
    <w:p w:rsidR="00000000" w:rsidDel="00000000" w:rsidP="00000000" w:rsidRDefault="00000000" w:rsidRPr="00000000" w14:paraId="00000013">
      <w:pPr>
        <w:widowControl w:val="0"/>
        <w:spacing w:before="251.0491943359375" w:line="240" w:lineRule="auto"/>
        <w:ind w:left="18.988800048828125"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Normal for the incision to itch but avoid scratching. </w:t>
      </w:r>
    </w:p>
    <w:p w:rsidR="00000000" w:rsidDel="00000000" w:rsidP="00000000" w:rsidRDefault="00000000" w:rsidRPr="00000000" w14:paraId="00000014">
      <w:pPr>
        <w:widowControl w:val="0"/>
        <w:spacing w:before="200" w:line="240" w:lineRule="auto"/>
        <w:ind w:left="15.676803588867188"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Driving </w:t>
      </w:r>
    </w:p>
    <w:p w:rsidR="00000000" w:rsidDel="00000000" w:rsidP="00000000" w:rsidRDefault="00000000" w:rsidRPr="00000000" w14:paraId="00000015">
      <w:pPr>
        <w:widowControl w:val="0"/>
        <w:spacing w:before="200" w:line="240" w:lineRule="auto"/>
        <w:ind w:left="18.988800048828125"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sz w:val="22.079999923706055"/>
          <w:szCs w:val="22.079999923706055"/>
          <w:rtl w:val="0"/>
        </w:rPr>
        <w:t xml:space="preserve">Driving is permissible once cleared by your surgeon at your post-op unit. Riding in an automobile is OK as tolerated. </w:t>
      </w:r>
      <w:r w:rsidDel="00000000" w:rsidR="00000000" w:rsidRPr="00000000">
        <w:rPr>
          <w:rtl w:val="0"/>
        </w:rPr>
      </w:r>
    </w:p>
    <w:p w:rsidR="00000000" w:rsidDel="00000000" w:rsidP="00000000" w:rsidRDefault="00000000" w:rsidRPr="00000000" w14:paraId="00000016">
      <w:pPr>
        <w:widowControl w:val="0"/>
        <w:spacing w:before="169.04876708984375" w:line="240" w:lineRule="auto"/>
        <w:ind w:left="7.286376953125"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Smoking </w:t>
      </w:r>
    </w:p>
    <w:p w:rsidR="00000000" w:rsidDel="00000000" w:rsidP="00000000" w:rsidRDefault="00000000" w:rsidRPr="00000000" w14:paraId="00000017">
      <w:pPr>
        <w:widowControl w:val="0"/>
        <w:spacing w:before="1.5264892578125" w:line="240" w:lineRule="auto"/>
        <w:ind w:left="3.7535858154296875" w:right="360" w:hanging="0.220794677734375"/>
        <w:jc w:val="both"/>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You should not smoke after surgery. Smoking decreases the rate of skin and bone healing and interferes with  the effectiveness of your pain medication. Contact your primary care physician for smoking cessation options  prior to surgery if needed. </w:t>
      </w:r>
    </w:p>
    <w:p w:rsidR="00000000" w:rsidDel="00000000" w:rsidP="00000000" w:rsidRDefault="00000000" w:rsidRPr="00000000" w14:paraId="00000018">
      <w:pPr>
        <w:widowControl w:val="0"/>
        <w:spacing w:before="1.5264892578125" w:line="240" w:lineRule="auto"/>
        <w:ind w:left="3.7535858154296875" w:right="360" w:hanging="0.220794677734375"/>
        <w:jc w:val="both"/>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9">
      <w:pPr>
        <w:widowControl w:val="0"/>
        <w:spacing w:line="240" w:lineRule="auto"/>
        <w:ind w:right="360"/>
        <w:rPr>
          <w:rFonts w:ascii="Calibri" w:cs="Calibri" w:eastAsia="Calibri" w:hAnsi="Calibri"/>
          <w:b w:val="1"/>
          <w:sz w:val="22.079999923706055"/>
          <w:szCs w:val="22.079999923706055"/>
        </w:rPr>
      </w:pPr>
      <w:r w:rsidDel="00000000" w:rsidR="00000000" w:rsidRPr="00000000">
        <w:rPr>
          <w:rFonts w:ascii="Calibri" w:cs="Calibri" w:eastAsia="Calibri" w:hAnsi="Calibri"/>
          <w:sz w:val="18.079999923706055"/>
          <w:szCs w:val="18.079999923706055"/>
          <w:rtl w:val="0"/>
        </w:rPr>
        <w:t xml:space="preserve">[More instructions on the back side]</w:t>
      </w:r>
      <w:r w:rsidDel="00000000" w:rsidR="00000000" w:rsidRPr="00000000">
        <w:rPr>
          <w:rtl w:val="0"/>
        </w:rPr>
      </w:r>
    </w:p>
    <w:p w:rsidR="00000000" w:rsidDel="00000000" w:rsidP="00000000" w:rsidRDefault="00000000" w:rsidRPr="00000000" w14:paraId="0000001A">
      <w:pPr>
        <w:widowControl w:val="0"/>
        <w:spacing w:before="183.92578125" w:line="240" w:lineRule="auto"/>
        <w:ind w:left="9.273605346679688" w:right="360" w:hanging="5.52001953125"/>
        <w:rPr>
          <w:rFonts w:ascii="Calibri" w:cs="Calibri" w:eastAsia="Calibri" w:hAnsi="Calibri"/>
          <w:b w:val="1"/>
          <w:sz w:val="22.079999923706055"/>
          <w:szCs w:val="22.079999923706055"/>
        </w:rPr>
      </w:pPr>
      <w:r w:rsidDel="00000000" w:rsidR="00000000" w:rsidRPr="00000000">
        <w:rPr>
          <w:rtl w:val="0"/>
        </w:rPr>
      </w:r>
    </w:p>
    <w:p w:rsidR="00000000" w:rsidDel="00000000" w:rsidP="00000000" w:rsidRDefault="00000000" w:rsidRPr="00000000" w14:paraId="0000001B">
      <w:pPr>
        <w:widowControl w:val="0"/>
        <w:spacing w:before="183.92578125" w:line="240" w:lineRule="auto"/>
        <w:ind w:left="0"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For Pain</w:t>
      </w:r>
    </w:p>
    <w:p w:rsidR="00000000" w:rsidDel="00000000" w:rsidP="00000000" w:rsidRDefault="00000000" w:rsidRPr="00000000" w14:paraId="0000001C">
      <w:pPr>
        <w:widowControl w:val="0"/>
        <w:spacing w:before="183.92578125" w:line="240" w:lineRule="auto"/>
        <w:ind w:left="9.273605346679688" w:right="360" w:hanging="5.5200195312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Take pain medications as prescribed. It is normal to have additional pain after surgery and acute pain should get better within the first week post op. Expect subacute discomfort for 2-4 weeks post op. </w:t>
      </w:r>
    </w:p>
    <w:p w:rsidR="00000000" w:rsidDel="00000000" w:rsidP="00000000" w:rsidRDefault="00000000" w:rsidRPr="00000000" w14:paraId="0000001D">
      <w:pPr>
        <w:widowControl w:val="0"/>
        <w:spacing w:before="183.92578125" w:line="240" w:lineRule="auto"/>
        <w:ind w:left="0"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2-4 weeks Post Op</w:t>
      </w:r>
    </w:p>
    <w:p w:rsidR="00000000" w:rsidDel="00000000" w:rsidP="00000000" w:rsidRDefault="00000000" w:rsidRPr="00000000" w14:paraId="0000001E">
      <w:pPr>
        <w:widowControl w:val="0"/>
        <w:spacing w:before="183.92578125" w:line="240" w:lineRule="auto"/>
        <w:ind w:left="0" w:right="360"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If you are already taking opioid pain medications, you can expect to experience more intense post op pain. </w:t>
      </w:r>
    </w:p>
    <w:p w:rsidR="00000000" w:rsidDel="00000000" w:rsidP="00000000" w:rsidRDefault="00000000" w:rsidRPr="00000000" w14:paraId="0000001F">
      <w:pPr>
        <w:widowControl w:val="0"/>
        <w:spacing w:line="240" w:lineRule="auto"/>
        <w:ind w:left="0" w:right="360" w:firstLine="0"/>
        <w:rPr>
          <w:rFonts w:ascii="Calibri" w:cs="Calibri" w:eastAsia="Calibri" w:hAnsi="Calibri"/>
          <w:sz w:val="18.079999923706055"/>
          <w:szCs w:val="18.079999923706055"/>
        </w:rPr>
      </w:pPr>
      <w:r w:rsidDel="00000000" w:rsidR="00000000" w:rsidRPr="00000000">
        <w:rPr>
          <w:rtl w:val="0"/>
        </w:rPr>
      </w:r>
    </w:p>
    <w:p w:rsidR="00000000" w:rsidDel="00000000" w:rsidP="00000000" w:rsidRDefault="00000000" w:rsidRPr="00000000" w14:paraId="00000020">
      <w:pPr>
        <w:widowControl w:val="0"/>
        <w:spacing w:line="240" w:lineRule="auto"/>
        <w:ind w:left="0" w:right="360" w:firstLine="0"/>
        <w:rPr>
          <w:rFonts w:ascii="Calibri" w:cs="Calibri" w:eastAsia="Calibri" w:hAnsi="Calibri"/>
          <w:b w:val="1"/>
          <w:sz w:val="22.079999923706055"/>
          <w:szCs w:val="22.079999923706055"/>
        </w:rPr>
      </w:pPr>
      <w:r w:rsidDel="00000000" w:rsidR="00000000" w:rsidRPr="00000000">
        <w:rPr>
          <w:rtl w:val="0"/>
        </w:rPr>
      </w:r>
    </w:p>
    <w:p w:rsidR="00000000" w:rsidDel="00000000" w:rsidP="00000000" w:rsidRDefault="00000000" w:rsidRPr="00000000" w14:paraId="00000021">
      <w:pPr>
        <w:widowControl w:val="0"/>
        <w:spacing w:line="240" w:lineRule="auto"/>
        <w:ind w:left="0" w:right="360"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Office Follow up </w:t>
      </w:r>
    </w:p>
    <w:p w:rsidR="00000000" w:rsidDel="00000000" w:rsidP="00000000" w:rsidRDefault="00000000" w:rsidRPr="00000000" w14:paraId="00000022">
      <w:pPr>
        <w:widowControl w:val="0"/>
        <w:spacing w:before="183.92578125" w:line="240" w:lineRule="auto"/>
        <w:ind w:left="9.273605346679688" w:right="360" w:hanging="5.52001953125"/>
        <w:rPr>
          <w:rFonts w:ascii="Calibri" w:cs="Calibri" w:eastAsia="Calibri" w:hAnsi="Calibri"/>
          <w:b w:val="1"/>
          <w:sz w:val="22.079999923706055"/>
          <w:szCs w:val="22.079999923706055"/>
        </w:rPr>
      </w:pPr>
      <w:r w:rsidDel="00000000" w:rsidR="00000000" w:rsidRPr="00000000">
        <w:rPr>
          <w:rFonts w:ascii="Calibri" w:cs="Calibri" w:eastAsia="Calibri" w:hAnsi="Calibri"/>
          <w:sz w:val="22.079999923706055"/>
          <w:szCs w:val="22.079999923706055"/>
          <w:rtl w:val="0"/>
        </w:rPr>
        <w:t xml:space="preserve">You will need a post-operative appointment for an incision check at 7-10 days after surgery. You will also be  seen 3 months after surgery.</w:t>
      </w:r>
      <w:r w:rsidDel="00000000" w:rsidR="00000000" w:rsidRPr="00000000">
        <w:rPr>
          <w:rtl w:val="0"/>
        </w:rPr>
      </w:r>
    </w:p>
    <w:p w:rsidR="00000000" w:rsidDel="00000000" w:rsidP="00000000" w:rsidRDefault="00000000" w:rsidRPr="00000000" w14:paraId="00000023">
      <w:pPr>
        <w:widowControl w:val="0"/>
        <w:spacing w:before="302.02392578125" w:line="240" w:lineRule="auto"/>
        <w:ind w:right="360"/>
        <w:jc w:val="center"/>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Please call our office to schedule an appointment if you don’t already have one or </w:t>
      </w:r>
      <w:r w:rsidDel="00000000" w:rsidR="00000000" w:rsidRPr="00000000">
        <w:rPr>
          <w:rFonts w:ascii="Calibri" w:cs="Calibri" w:eastAsia="Calibri" w:hAnsi="Calibri"/>
          <w:b w:val="1"/>
          <w:rtl w:val="0"/>
        </w:rPr>
        <w:t xml:space="preserve">you have questions or problems at (260) 538-6300</w:t>
      </w:r>
      <w:r w:rsidDel="00000000" w:rsidR="00000000" w:rsidRPr="00000000">
        <w:rPr>
          <w:rtl w:val="0"/>
        </w:rPr>
      </w:r>
    </w:p>
    <w:p w:rsidR="00000000" w:rsidDel="00000000" w:rsidP="00000000" w:rsidRDefault="00000000" w:rsidRPr="00000000" w14:paraId="00000024">
      <w:pPr>
        <w:widowControl w:val="0"/>
        <w:spacing w:before="640.9197998046875" w:line="240" w:lineRule="auto"/>
        <w:ind w:left="17.443161010742188" w:right="360" w:firstLine="0"/>
        <w:jc w:val="center"/>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 Save these instructions for reference after your surgery*******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9197998046875" w:line="240" w:lineRule="auto"/>
        <w:ind w:left="17.443161010742188" w:right="360" w:firstLine="0"/>
        <w:jc w:val="left"/>
        <w:rPr>
          <w:rFonts w:ascii="Calibri" w:cs="Calibri" w:eastAsia="Calibri" w:hAnsi="Calibri"/>
          <w:b w:val="1"/>
          <w:sz w:val="43.91999816894531"/>
          <w:szCs w:val="43.91999816894531"/>
        </w:rPr>
      </w:pPr>
      <w:r w:rsidDel="00000000" w:rsidR="00000000" w:rsidRPr="00000000">
        <w:rPr>
          <w:rtl w:val="0"/>
        </w:rPr>
      </w:r>
    </w:p>
    <w:sectPr>
      <w:headerReference r:id="rId7" w:type="default"/>
      <w:footerReference r:id="rId8" w:type="default"/>
      <w:pgSz w:h="15840" w:w="12240" w:orient="portrait"/>
      <w:pgMar w:bottom="720" w:top="720" w:left="108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right"/>
      <w:rPr>
        <w:sz w:val="16"/>
        <w:szCs w:val="16"/>
      </w:rPr>
    </w:pPr>
    <w:r w:rsidDel="00000000" w:rsidR="00000000" w:rsidRPr="00000000">
      <w:rPr>
        <w:sz w:val="16"/>
        <w:szCs w:val="16"/>
        <w:rtl w:val="0"/>
      </w:rPr>
      <w:t xml:space="preserve">08-21-2025 EK</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tabs>
        <w:tab w:val="center" w:leader="none" w:pos="4680"/>
        <w:tab w:val="right" w:leader="none" w:pos="9360"/>
      </w:tabs>
      <w:spacing w:line="240" w:lineRule="auto"/>
      <w:jc w:val="center"/>
      <w:rPr>
        <w:b w:val="1"/>
        <w:sz w:val="34"/>
        <w:szCs w:val="34"/>
      </w:rPr>
    </w:pPr>
    <w:r w:rsidDel="00000000" w:rsidR="00000000" w:rsidRPr="00000000">
      <w:rPr>
        <w:b w:val="1"/>
        <w:sz w:val="28"/>
        <w:szCs w:val="28"/>
      </w:rPr>
      <w:drawing>
        <wp:inline distB="114300" distT="114300" distL="114300" distR="114300">
          <wp:extent cx="2009839" cy="890588"/>
          <wp:effectExtent b="0" l="0" r="0" t="0"/>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009839" cy="890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BSaFMAepVtSJZHFjwBDVJrdbA==">CgMxLjA4AHIhMUtzUWp5MTQ4aTQ4NFdqUWdyeS1wdHhQSUpQOEZMNkdf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